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5A" w:rsidRPr="00B37EAA" w:rsidRDefault="00966DBE" w:rsidP="00966DBE">
      <w:pPr>
        <w:jc w:val="center"/>
        <w:rPr>
          <w:sz w:val="40"/>
          <w:lang w:val="en-US"/>
        </w:rPr>
      </w:pPr>
      <w:r w:rsidRPr="00B37EAA">
        <w:rPr>
          <w:sz w:val="40"/>
          <w:lang w:val="en-US"/>
        </w:rPr>
        <w:t>CA Compliance Info-Day</w:t>
      </w:r>
      <w:r w:rsidR="00574CE3" w:rsidRPr="00B37EAA">
        <w:rPr>
          <w:sz w:val="40"/>
          <w:lang w:val="en-US"/>
        </w:rPr>
        <w:t xml:space="preserve"> </w:t>
      </w:r>
    </w:p>
    <w:p w:rsidR="00966DBE" w:rsidRDefault="00EE7FE5" w:rsidP="00574CE3">
      <w:pPr>
        <w:jc w:val="center"/>
        <w:rPr>
          <w:lang w:val="en-US"/>
        </w:rPr>
      </w:pPr>
      <w:r w:rsidRPr="00B37EAA">
        <w:rPr>
          <w:b/>
          <w:sz w:val="40"/>
          <w:lang w:val="en-US"/>
        </w:rPr>
        <w:t xml:space="preserve">eIDAS and </w:t>
      </w:r>
      <w:r w:rsidR="00A1518C" w:rsidRPr="00B37EAA">
        <w:rPr>
          <w:b/>
          <w:sz w:val="40"/>
          <w:lang w:val="en-US"/>
        </w:rPr>
        <w:t>Trust Service Provider</w:t>
      </w:r>
      <w:r w:rsidR="00432C10" w:rsidRPr="00B37EAA">
        <w:rPr>
          <w:b/>
          <w:sz w:val="40"/>
          <w:lang w:val="en-US"/>
        </w:rPr>
        <w:t xml:space="preserve"> Conformity Assessment</w:t>
      </w:r>
      <w:r w:rsidR="00432C10">
        <w:rPr>
          <w:b/>
          <w:sz w:val="32"/>
          <w:lang w:val="en-US"/>
        </w:rPr>
        <w:br/>
      </w:r>
    </w:p>
    <w:p w:rsidR="000828AA" w:rsidRPr="00C65EF5" w:rsidRDefault="00D46D56" w:rsidP="00432C10">
      <w:pPr>
        <w:spacing w:line="276" w:lineRule="auto"/>
        <w:rPr>
          <w:sz w:val="28"/>
          <w:lang w:val="en-US"/>
        </w:rPr>
      </w:pPr>
      <w:r w:rsidRPr="00C65EF5">
        <w:rPr>
          <w:sz w:val="28"/>
          <w:lang w:val="en-US"/>
        </w:rPr>
        <w:t xml:space="preserve">Draft </w:t>
      </w:r>
      <w:r w:rsidR="00146AE0" w:rsidRPr="00C65EF5">
        <w:rPr>
          <w:sz w:val="28"/>
          <w:lang w:val="en-US"/>
        </w:rPr>
        <w:tab/>
      </w:r>
      <w:r w:rsidR="00146AE0" w:rsidRPr="00C65EF5">
        <w:rPr>
          <w:sz w:val="28"/>
          <w:lang w:val="en-US"/>
        </w:rPr>
        <w:tab/>
      </w:r>
      <w:r w:rsidR="00146AE0" w:rsidRPr="00C65EF5">
        <w:rPr>
          <w:sz w:val="28"/>
          <w:lang w:val="en-US"/>
        </w:rPr>
        <w:tab/>
      </w:r>
      <w:r w:rsidR="008D7F4B" w:rsidRPr="00C65EF5">
        <w:rPr>
          <w:sz w:val="28"/>
          <w:lang w:val="en-US"/>
        </w:rPr>
        <w:t>proposed by ETSI ESI STF 458</w:t>
      </w:r>
    </w:p>
    <w:p w:rsidR="00966DBE" w:rsidRPr="00A1518C" w:rsidRDefault="00966DBE" w:rsidP="00432C10">
      <w:pPr>
        <w:spacing w:line="276" w:lineRule="auto"/>
        <w:ind w:left="1416" w:hanging="1416"/>
        <w:rPr>
          <w:sz w:val="28"/>
        </w:rPr>
      </w:pPr>
      <w:r w:rsidRPr="00A1518C">
        <w:rPr>
          <w:sz w:val="28"/>
        </w:rPr>
        <w:t>Organizer:</w:t>
      </w:r>
      <w:r w:rsidR="000034D3" w:rsidRPr="00A1518C">
        <w:rPr>
          <w:sz w:val="28"/>
        </w:rPr>
        <w:tab/>
      </w:r>
      <w:r w:rsidR="000034D3" w:rsidRPr="00A1518C">
        <w:rPr>
          <w:sz w:val="28"/>
        </w:rPr>
        <w:tab/>
      </w:r>
      <w:r w:rsidR="00574CE3" w:rsidRPr="00A1518C">
        <w:rPr>
          <w:sz w:val="28"/>
        </w:rPr>
        <w:t>Bundesdruckerei,</w:t>
      </w:r>
      <w:r w:rsidRPr="00A1518C">
        <w:rPr>
          <w:sz w:val="28"/>
        </w:rPr>
        <w:t xml:space="preserve"> </w:t>
      </w:r>
      <w:r w:rsidR="00432C10">
        <w:rPr>
          <w:sz w:val="28"/>
        </w:rPr>
        <w:t>TÜVI</w:t>
      </w:r>
      <w:r w:rsidR="00EE7FE5">
        <w:rPr>
          <w:sz w:val="28"/>
        </w:rPr>
        <w:t>T</w:t>
      </w:r>
      <w:r w:rsidR="00EE7FE5" w:rsidRPr="00A1518C">
        <w:rPr>
          <w:sz w:val="28"/>
        </w:rPr>
        <w:t xml:space="preserve">, </w:t>
      </w:r>
      <w:r w:rsidR="007C4B3E">
        <w:rPr>
          <w:sz w:val="28"/>
        </w:rPr>
        <w:t>ETSI STF 458</w:t>
      </w:r>
    </w:p>
    <w:p w:rsidR="00966DBE" w:rsidRPr="00966DBE" w:rsidRDefault="00966DBE" w:rsidP="00432C10">
      <w:pPr>
        <w:spacing w:line="276" w:lineRule="auto"/>
        <w:ind w:left="2124" w:hanging="2124"/>
        <w:rPr>
          <w:sz w:val="28"/>
          <w:lang w:val="en-US"/>
        </w:rPr>
      </w:pPr>
      <w:r w:rsidRPr="00966DBE">
        <w:rPr>
          <w:sz w:val="28"/>
          <w:lang w:val="en-US"/>
        </w:rPr>
        <w:t xml:space="preserve">Date: </w:t>
      </w:r>
      <w:r w:rsidR="000034D3">
        <w:rPr>
          <w:sz w:val="28"/>
          <w:lang w:val="en-US"/>
        </w:rPr>
        <w:tab/>
      </w:r>
      <w:r w:rsidR="008D7F4B">
        <w:rPr>
          <w:sz w:val="28"/>
          <w:lang w:val="en-US"/>
        </w:rPr>
        <w:t>Tuesday, 04.11.2014</w:t>
      </w:r>
      <w:r w:rsidR="00146AE0">
        <w:rPr>
          <w:sz w:val="28"/>
          <w:lang w:val="en-US"/>
        </w:rPr>
        <w:t xml:space="preserve"> from 10:00 AM</w:t>
      </w:r>
      <w:r w:rsidR="00905448">
        <w:rPr>
          <w:sz w:val="28"/>
          <w:lang w:val="en-US"/>
        </w:rPr>
        <w:t xml:space="preserve"> to 05:00 PM</w:t>
      </w:r>
    </w:p>
    <w:p w:rsidR="009216B0" w:rsidRPr="00045AFC" w:rsidRDefault="00966DBE" w:rsidP="00432C10">
      <w:pPr>
        <w:spacing w:line="276" w:lineRule="auto"/>
        <w:rPr>
          <w:sz w:val="28"/>
        </w:rPr>
      </w:pPr>
      <w:r w:rsidRPr="00866DA1">
        <w:rPr>
          <w:sz w:val="28"/>
        </w:rPr>
        <w:t xml:space="preserve">Venue: </w:t>
      </w:r>
      <w:r w:rsidR="000034D3" w:rsidRPr="00866DA1">
        <w:rPr>
          <w:sz w:val="28"/>
        </w:rPr>
        <w:tab/>
      </w:r>
      <w:r w:rsidR="00E90506" w:rsidRPr="00866DA1">
        <w:rPr>
          <w:sz w:val="28"/>
        </w:rPr>
        <w:tab/>
      </w:r>
      <w:r w:rsidR="00866DA1" w:rsidRPr="00866DA1">
        <w:rPr>
          <w:sz w:val="28"/>
        </w:rPr>
        <w:t>Bundesdruckerei</w:t>
      </w:r>
      <w:r w:rsidR="00866DA1">
        <w:rPr>
          <w:sz w:val="28"/>
        </w:rPr>
        <w:t xml:space="preserve">, </w:t>
      </w:r>
      <w:r w:rsidR="00574CE3" w:rsidRPr="00866DA1">
        <w:rPr>
          <w:sz w:val="28"/>
        </w:rPr>
        <w:t>Berlin</w:t>
      </w:r>
      <w:r w:rsidR="00866DA1">
        <w:rPr>
          <w:sz w:val="28"/>
        </w:rPr>
        <w:t>-Mitte</w:t>
      </w:r>
      <w:r w:rsidR="00574CE3" w:rsidRPr="00866DA1">
        <w:rPr>
          <w:sz w:val="28"/>
        </w:rPr>
        <w:t>, Confer</w:t>
      </w:r>
      <w:r w:rsidR="00ED6BE4" w:rsidRPr="00866DA1">
        <w:rPr>
          <w:sz w:val="28"/>
        </w:rPr>
        <w:t>e</w:t>
      </w:r>
      <w:r w:rsidR="00574CE3" w:rsidRPr="00866DA1">
        <w:rPr>
          <w:sz w:val="28"/>
        </w:rPr>
        <w:t>nce Center</w:t>
      </w:r>
      <w:r w:rsidR="00866DA1">
        <w:rPr>
          <w:sz w:val="28"/>
        </w:rPr>
        <w:t>, Komm</w:t>
      </w:r>
      <w:r w:rsidR="00866DA1" w:rsidRPr="00866DA1">
        <w:rPr>
          <w:sz w:val="28"/>
        </w:rPr>
        <w:t>anda</w:t>
      </w:r>
      <w:r w:rsidR="00866DA1">
        <w:rPr>
          <w:sz w:val="28"/>
        </w:rPr>
        <w:t>n</w:t>
      </w:r>
      <w:r w:rsidR="00045AFC">
        <w:rPr>
          <w:sz w:val="28"/>
        </w:rPr>
        <w:t>tenstraße 15</w:t>
      </w:r>
      <w:r w:rsidR="00866DA1" w:rsidRPr="00866DA1">
        <w:rPr>
          <w:sz w:val="28"/>
        </w:rPr>
        <w:t xml:space="preserve"> </w:t>
      </w:r>
      <w:r w:rsidR="006C6B43" w:rsidRPr="00045AFC">
        <w:rPr>
          <w:sz w:val="28"/>
        </w:rPr>
        <w:t>(</w:t>
      </w:r>
      <w:r w:rsidR="006C6B43" w:rsidRPr="00045AFC">
        <w:rPr>
          <w:b/>
          <w:sz w:val="28"/>
        </w:rPr>
        <w:t>new entrance</w:t>
      </w:r>
      <w:r w:rsidR="006C6B43" w:rsidRPr="00045AFC">
        <w:rPr>
          <w:sz w:val="28"/>
        </w:rPr>
        <w:t>)</w:t>
      </w:r>
    </w:p>
    <w:p w:rsidR="00696661" w:rsidRDefault="00E90506" w:rsidP="00432C10">
      <w:pPr>
        <w:spacing w:line="276" w:lineRule="auto"/>
        <w:rPr>
          <w:rStyle w:val="Hyperlink"/>
          <w:sz w:val="28"/>
          <w:lang w:val="en-US"/>
        </w:rPr>
      </w:pPr>
      <w:r w:rsidRPr="00E90506">
        <w:rPr>
          <w:sz w:val="28"/>
          <w:lang w:val="en-US"/>
        </w:rPr>
        <w:t xml:space="preserve">Website: </w:t>
      </w:r>
      <w:r w:rsidR="009216B0">
        <w:rPr>
          <w:sz w:val="28"/>
          <w:lang w:val="en-US"/>
        </w:rPr>
        <w:tab/>
      </w:r>
      <w:r w:rsidR="009216B0">
        <w:rPr>
          <w:sz w:val="28"/>
          <w:lang w:val="en-US"/>
        </w:rPr>
        <w:tab/>
      </w:r>
      <w:hyperlink r:id="rId7" w:history="1">
        <w:r w:rsidR="00C65EF5" w:rsidRPr="00C65EF5">
          <w:rPr>
            <w:rStyle w:val="Hyperlink"/>
            <w:sz w:val="28"/>
            <w:lang w:val="en-US"/>
          </w:rPr>
          <w:t>https://www.bundesdruckerei.de</w:t>
        </w:r>
      </w:hyperlink>
      <w:r w:rsidR="00C65EF5">
        <w:rPr>
          <w:sz w:val="28"/>
          <w:lang w:val="en-US"/>
        </w:rPr>
        <w:t xml:space="preserve"> | </w:t>
      </w:r>
      <w:hyperlink r:id="rId8" w:history="1">
        <w:r w:rsidR="00C65EF5" w:rsidRPr="00C65EF5">
          <w:rPr>
            <w:rStyle w:val="Hyperlink"/>
            <w:sz w:val="28"/>
            <w:lang w:val="en-US"/>
          </w:rPr>
          <w:t>How to find us</w:t>
        </w:r>
      </w:hyperlink>
    </w:p>
    <w:p w:rsidR="00966DBE" w:rsidRDefault="00432C10" w:rsidP="00432C10">
      <w:pPr>
        <w:spacing w:line="276" w:lineRule="auto"/>
        <w:rPr>
          <w:sz w:val="28"/>
          <w:lang w:val="en-US"/>
        </w:rPr>
      </w:pPr>
      <w:r>
        <w:rPr>
          <w:rStyle w:val="Hyperlink"/>
          <w:sz w:val="28"/>
          <w:lang w:val="en-US"/>
        </w:rPr>
        <w:br/>
      </w:r>
    </w:p>
    <w:p w:rsidR="00D46D56" w:rsidRDefault="00432C10" w:rsidP="00A1518C">
      <w:pPr>
        <w:rPr>
          <w:sz w:val="28"/>
          <w:lang w:val="en-US"/>
        </w:rPr>
      </w:pPr>
      <w:r>
        <w:rPr>
          <w:b/>
          <w:sz w:val="32"/>
          <w:lang w:val="en-US"/>
        </w:rPr>
        <w:t xml:space="preserve">Proposed </w:t>
      </w:r>
      <w:r w:rsidR="0013785C">
        <w:rPr>
          <w:b/>
          <w:sz w:val="32"/>
          <w:lang w:val="en-US"/>
        </w:rPr>
        <w:t>Progra</w:t>
      </w:r>
      <w:r w:rsidR="00966DBE" w:rsidRPr="009216B0">
        <w:rPr>
          <w:b/>
          <w:sz w:val="32"/>
          <w:lang w:val="en-US"/>
        </w:rPr>
        <w:t>m:</w:t>
      </w:r>
      <w:r w:rsidR="00E90506" w:rsidRPr="009216B0">
        <w:rPr>
          <w:b/>
          <w:sz w:val="32"/>
          <w:lang w:val="en-US"/>
        </w:rPr>
        <w:tab/>
      </w:r>
      <w:r>
        <w:rPr>
          <w:b/>
          <w:sz w:val="32"/>
          <w:lang w:val="en-US"/>
        </w:rPr>
        <w:t xml:space="preserve">(Status </w:t>
      </w:r>
      <w:r w:rsidR="0013785C">
        <w:rPr>
          <w:b/>
          <w:sz w:val="32"/>
          <w:lang w:val="en-US"/>
        </w:rPr>
        <w:t>06</w:t>
      </w:r>
      <w:r w:rsidR="007162AB">
        <w:rPr>
          <w:b/>
          <w:sz w:val="32"/>
          <w:lang w:val="en-US"/>
        </w:rPr>
        <w:t>.10</w:t>
      </w:r>
      <w:r>
        <w:rPr>
          <w:b/>
          <w:sz w:val="32"/>
          <w:lang w:val="en-US"/>
        </w:rPr>
        <w:t>.2014)</w:t>
      </w:r>
      <w:r w:rsidR="00E90506" w:rsidRPr="009216B0">
        <w:rPr>
          <w:b/>
          <w:sz w:val="32"/>
          <w:lang w:val="en-US"/>
        </w:rPr>
        <w:tab/>
      </w:r>
      <w:r>
        <w:rPr>
          <w:b/>
          <w:sz w:val="32"/>
          <w:lang w:val="en-US"/>
        </w:rPr>
        <w:br/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087"/>
        <w:gridCol w:w="5387"/>
      </w:tblGrid>
      <w:tr w:rsidR="00133D96" w:rsidRPr="00C65EF5" w:rsidTr="00432C10">
        <w:trPr>
          <w:cantSplit/>
        </w:trPr>
        <w:tc>
          <w:tcPr>
            <w:tcW w:w="1418" w:type="dxa"/>
          </w:tcPr>
          <w:p w:rsidR="00133D96" w:rsidRPr="00F411BF" w:rsidRDefault="00133D96" w:rsidP="00432C10">
            <w:pPr>
              <w:spacing w:before="240"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10:00</w:t>
            </w:r>
          </w:p>
        </w:tc>
        <w:tc>
          <w:tcPr>
            <w:tcW w:w="7087" w:type="dxa"/>
          </w:tcPr>
          <w:p w:rsidR="00133D96" w:rsidRPr="00C65EF5" w:rsidRDefault="00133D96" w:rsidP="0013785C">
            <w:pPr>
              <w:spacing w:before="240" w:line="360" w:lineRule="auto"/>
              <w:rPr>
                <w:sz w:val="28"/>
                <w:lang w:val="en-US"/>
              </w:rPr>
            </w:pPr>
            <w:r w:rsidRPr="00C65EF5">
              <w:rPr>
                <w:sz w:val="28"/>
                <w:lang w:val="en-US"/>
              </w:rPr>
              <w:t xml:space="preserve">Welcome </w:t>
            </w:r>
          </w:p>
        </w:tc>
        <w:tc>
          <w:tcPr>
            <w:tcW w:w="5387" w:type="dxa"/>
          </w:tcPr>
          <w:p w:rsidR="00133D96" w:rsidRPr="00C65EF5" w:rsidRDefault="00133D96" w:rsidP="0013785C">
            <w:pPr>
              <w:spacing w:before="240" w:line="360" w:lineRule="auto"/>
              <w:rPr>
                <w:i/>
                <w:sz w:val="28"/>
                <w:lang w:val="en-US"/>
              </w:rPr>
            </w:pPr>
            <w:r w:rsidRPr="00C65EF5">
              <w:rPr>
                <w:sz w:val="28"/>
                <w:lang w:val="en-US"/>
              </w:rPr>
              <w:t xml:space="preserve">Ulrich Hamann, </w:t>
            </w:r>
            <w:r w:rsidR="0013785C" w:rsidRPr="00C65EF5">
              <w:rPr>
                <w:sz w:val="28"/>
                <w:lang w:val="en-US"/>
              </w:rPr>
              <w:t xml:space="preserve">CEO </w:t>
            </w:r>
            <w:r w:rsidRPr="00C65EF5">
              <w:rPr>
                <w:sz w:val="28"/>
                <w:lang w:val="en-US"/>
              </w:rPr>
              <w:t>Bundesdruckerei</w:t>
            </w:r>
          </w:p>
        </w:tc>
      </w:tr>
      <w:tr w:rsidR="004E6F92" w:rsidRPr="00C65EF5" w:rsidTr="00AA5713">
        <w:trPr>
          <w:cantSplit/>
        </w:trPr>
        <w:tc>
          <w:tcPr>
            <w:tcW w:w="1418" w:type="dxa"/>
          </w:tcPr>
          <w:p w:rsidR="004E6F92" w:rsidRPr="00C65EF5" w:rsidRDefault="004E6F92" w:rsidP="00432C10">
            <w:pPr>
              <w:spacing w:before="240" w:line="360" w:lineRule="auto"/>
              <w:rPr>
                <w:b/>
                <w:sz w:val="28"/>
                <w:lang w:val="en-US"/>
              </w:rPr>
            </w:pPr>
          </w:p>
        </w:tc>
        <w:tc>
          <w:tcPr>
            <w:tcW w:w="12474" w:type="dxa"/>
            <w:gridSpan w:val="2"/>
          </w:tcPr>
          <w:p w:rsidR="004E6F92" w:rsidRPr="000941E3" w:rsidRDefault="004E6F92" w:rsidP="004E6F92">
            <w:pPr>
              <w:spacing w:before="240" w:line="360" w:lineRule="auto"/>
              <w:jc w:val="center"/>
              <w:rPr>
                <w:b/>
                <w:sz w:val="28"/>
                <w:lang w:val="en-US"/>
              </w:rPr>
            </w:pPr>
            <w:r w:rsidRPr="000941E3">
              <w:rPr>
                <w:b/>
                <w:sz w:val="28"/>
                <w:lang w:val="en-US"/>
              </w:rPr>
              <w:t>Implementing eIDAS</w:t>
            </w:r>
          </w:p>
        </w:tc>
      </w:tr>
      <w:tr w:rsidR="00DA3E46" w:rsidRPr="00A335EB" w:rsidTr="00432C10">
        <w:trPr>
          <w:cantSplit/>
        </w:trPr>
        <w:tc>
          <w:tcPr>
            <w:tcW w:w="1418" w:type="dxa"/>
          </w:tcPr>
          <w:p w:rsidR="00DA3E46" w:rsidRPr="00C65EF5" w:rsidRDefault="00DA3E46" w:rsidP="00432C10">
            <w:pPr>
              <w:spacing w:before="240" w:line="360" w:lineRule="auto"/>
              <w:rPr>
                <w:sz w:val="28"/>
                <w:lang w:val="en-US"/>
              </w:rPr>
            </w:pPr>
          </w:p>
        </w:tc>
        <w:tc>
          <w:tcPr>
            <w:tcW w:w="7087" w:type="dxa"/>
          </w:tcPr>
          <w:p w:rsidR="00DA3E46" w:rsidRDefault="00DA3E46" w:rsidP="00432C10">
            <w:pPr>
              <w:spacing w:before="240" w:line="360" w:lineRule="auto"/>
              <w:rPr>
                <w:sz w:val="28"/>
                <w:lang w:val="en-US"/>
              </w:rPr>
            </w:pPr>
            <w:r w:rsidRPr="00DA3E46">
              <w:rPr>
                <w:sz w:val="28"/>
                <w:lang w:val="en-US"/>
              </w:rPr>
              <w:t>eIDAS Regulation: State of play</w:t>
            </w:r>
          </w:p>
        </w:tc>
        <w:tc>
          <w:tcPr>
            <w:tcW w:w="5387" w:type="dxa"/>
          </w:tcPr>
          <w:p w:rsidR="00DA3E46" w:rsidRPr="00685C60" w:rsidRDefault="00D539C8" w:rsidP="00A2640C">
            <w:pPr>
              <w:spacing w:before="240"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Gerard Galler, EC </w:t>
            </w:r>
          </w:p>
        </w:tc>
      </w:tr>
      <w:tr w:rsidR="00133D96" w:rsidRPr="008576FB" w:rsidTr="00432C10">
        <w:trPr>
          <w:cantSplit/>
        </w:trPr>
        <w:tc>
          <w:tcPr>
            <w:tcW w:w="1418" w:type="dxa"/>
          </w:tcPr>
          <w:p w:rsidR="00133D96" w:rsidRPr="00DA3E46" w:rsidRDefault="00133D96" w:rsidP="00432C10">
            <w:pPr>
              <w:spacing w:before="240" w:line="360" w:lineRule="auto"/>
              <w:rPr>
                <w:sz w:val="28"/>
                <w:lang w:val="en-US"/>
              </w:rPr>
            </w:pPr>
          </w:p>
        </w:tc>
        <w:tc>
          <w:tcPr>
            <w:tcW w:w="7087" w:type="dxa"/>
          </w:tcPr>
          <w:p w:rsidR="00133D96" w:rsidRPr="00A335EB" w:rsidRDefault="00DA3E46" w:rsidP="00432C10">
            <w:pPr>
              <w:spacing w:before="240" w:line="360" w:lineRule="auto"/>
              <w:rPr>
                <w:sz w:val="28"/>
                <w:lang w:val="en-US"/>
              </w:rPr>
            </w:pPr>
            <w:r w:rsidRPr="00A335EB">
              <w:rPr>
                <w:sz w:val="28"/>
                <w:lang w:val="en-US"/>
              </w:rPr>
              <w:t xml:space="preserve">First experiences with eIDAS </w:t>
            </w:r>
          </w:p>
        </w:tc>
        <w:tc>
          <w:tcPr>
            <w:tcW w:w="5387" w:type="dxa"/>
          </w:tcPr>
          <w:p w:rsidR="00133D96" w:rsidRPr="00A335EB" w:rsidRDefault="00133D96" w:rsidP="00432C10">
            <w:pPr>
              <w:spacing w:before="240" w:line="360" w:lineRule="auto"/>
              <w:rPr>
                <w:i/>
                <w:sz w:val="28"/>
                <w:lang w:val="en-US"/>
              </w:rPr>
            </w:pPr>
            <w:r w:rsidRPr="00A335EB">
              <w:rPr>
                <w:sz w:val="28"/>
                <w:lang w:val="en-US"/>
              </w:rPr>
              <w:t>Riccardo Genghini, SNG</w:t>
            </w:r>
          </w:p>
        </w:tc>
      </w:tr>
      <w:tr w:rsidR="00133D96" w:rsidRPr="008576FB" w:rsidTr="00432C10">
        <w:trPr>
          <w:cantSplit/>
        </w:trPr>
        <w:tc>
          <w:tcPr>
            <w:tcW w:w="1418" w:type="dxa"/>
          </w:tcPr>
          <w:p w:rsidR="00133D96" w:rsidRPr="00EE7FE5" w:rsidRDefault="00133D96" w:rsidP="00432C10">
            <w:pPr>
              <w:spacing w:before="240" w:line="360" w:lineRule="auto"/>
              <w:rPr>
                <w:sz w:val="28"/>
                <w:lang w:val="en-GB"/>
              </w:rPr>
            </w:pPr>
          </w:p>
        </w:tc>
        <w:tc>
          <w:tcPr>
            <w:tcW w:w="7087" w:type="dxa"/>
          </w:tcPr>
          <w:p w:rsidR="00133D96" w:rsidRPr="00133D96" w:rsidRDefault="00133D96" w:rsidP="00432C10">
            <w:pPr>
              <w:spacing w:before="240" w:line="360" w:lineRule="auto"/>
              <w:rPr>
                <w:sz w:val="28"/>
                <w:lang w:val="en-US"/>
              </w:rPr>
            </w:pPr>
            <w:r w:rsidRPr="00133D96">
              <w:rPr>
                <w:sz w:val="28"/>
                <w:lang w:val="en-US"/>
              </w:rPr>
              <w:t xml:space="preserve">Overview CEN/ETSI eSignature Standardisation </w:t>
            </w:r>
            <w:r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5387" w:type="dxa"/>
          </w:tcPr>
          <w:p w:rsidR="00133D96" w:rsidRPr="00711557" w:rsidRDefault="00133D96" w:rsidP="00432C10">
            <w:pPr>
              <w:spacing w:before="240" w:line="360" w:lineRule="auto"/>
              <w:rPr>
                <w:i/>
                <w:sz w:val="28"/>
                <w:lang w:val="en-US"/>
              </w:rPr>
            </w:pPr>
            <w:r w:rsidRPr="00685C60">
              <w:rPr>
                <w:sz w:val="28"/>
                <w:lang w:val="en-US"/>
              </w:rPr>
              <w:t>Nick Pope</w:t>
            </w:r>
            <w:r>
              <w:rPr>
                <w:sz w:val="28"/>
                <w:lang w:val="en-US"/>
              </w:rPr>
              <w:t>, Thales UK</w:t>
            </w:r>
          </w:p>
        </w:tc>
      </w:tr>
      <w:tr w:rsidR="00133D96" w:rsidRPr="008576FB" w:rsidTr="00432C10">
        <w:trPr>
          <w:cantSplit/>
        </w:trPr>
        <w:tc>
          <w:tcPr>
            <w:tcW w:w="1418" w:type="dxa"/>
          </w:tcPr>
          <w:p w:rsidR="00133D96" w:rsidRPr="00F411BF" w:rsidRDefault="00133D96" w:rsidP="00432C10">
            <w:pPr>
              <w:spacing w:before="240" w:line="360" w:lineRule="auto"/>
              <w:rPr>
                <w:sz w:val="28"/>
                <w:lang w:val="en-US"/>
              </w:rPr>
            </w:pPr>
          </w:p>
        </w:tc>
        <w:tc>
          <w:tcPr>
            <w:tcW w:w="7087" w:type="dxa"/>
          </w:tcPr>
          <w:p w:rsidR="00133D96" w:rsidRPr="00133D96" w:rsidRDefault="00432C10" w:rsidP="00432C10">
            <w:pPr>
              <w:spacing w:before="240"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R</w:t>
            </w:r>
            <w:r w:rsidR="00133D96" w:rsidRPr="00133D96">
              <w:rPr>
                <w:sz w:val="28"/>
                <w:lang w:val="en-US"/>
              </w:rPr>
              <w:t>ole of accreditation in th</w:t>
            </w:r>
            <w:r w:rsidR="00133D96">
              <w:rPr>
                <w:sz w:val="28"/>
                <w:lang w:val="en-US"/>
              </w:rPr>
              <w:t>e Conformity Assessment Process</w:t>
            </w:r>
          </w:p>
        </w:tc>
        <w:tc>
          <w:tcPr>
            <w:tcW w:w="5387" w:type="dxa"/>
          </w:tcPr>
          <w:p w:rsidR="00133D96" w:rsidRPr="00711557" w:rsidRDefault="00133D96" w:rsidP="00432C10">
            <w:pPr>
              <w:spacing w:before="240" w:line="360" w:lineRule="auto"/>
              <w:rPr>
                <w:i/>
                <w:sz w:val="28"/>
                <w:lang w:val="en-US"/>
              </w:rPr>
            </w:pPr>
            <w:r>
              <w:rPr>
                <w:sz w:val="28"/>
                <w:lang w:val="en-US"/>
              </w:rPr>
              <w:t>Kevin Belson, UKAS</w:t>
            </w:r>
          </w:p>
        </w:tc>
      </w:tr>
      <w:tr w:rsidR="00133D96" w:rsidRPr="006865C1" w:rsidTr="00432C10">
        <w:trPr>
          <w:cantSplit/>
        </w:trPr>
        <w:tc>
          <w:tcPr>
            <w:tcW w:w="1418" w:type="dxa"/>
          </w:tcPr>
          <w:p w:rsidR="00133D96" w:rsidRPr="00687E4E" w:rsidRDefault="00133D96" w:rsidP="00432C10">
            <w:pPr>
              <w:spacing w:before="240" w:line="360" w:lineRule="auto"/>
              <w:rPr>
                <w:sz w:val="28"/>
                <w:lang w:val="en-GB"/>
              </w:rPr>
            </w:pPr>
          </w:p>
        </w:tc>
        <w:tc>
          <w:tcPr>
            <w:tcW w:w="7087" w:type="dxa"/>
          </w:tcPr>
          <w:p w:rsidR="00133D96" w:rsidRPr="00133D96" w:rsidRDefault="004E6F92" w:rsidP="00432C10">
            <w:pPr>
              <w:spacing w:before="240" w:line="360" w:lineRule="auto"/>
              <w:rPr>
                <w:sz w:val="28"/>
                <w:lang w:val="en-US"/>
              </w:rPr>
            </w:pPr>
            <w:r w:rsidRPr="004E6F92">
              <w:rPr>
                <w:sz w:val="28"/>
                <w:lang w:val="en-US"/>
              </w:rPr>
              <w:t>Implementing Conformity Assessment under eIDAS</w:t>
            </w:r>
          </w:p>
        </w:tc>
        <w:tc>
          <w:tcPr>
            <w:tcW w:w="5387" w:type="dxa"/>
          </w:tcPr>
          <w:p w:rsidR="00133D96" w:rsidRPr="00711557" w:rsidRDefault="00133D96" w:rsidP="00432C10">
            <w:pPr>
              <w:spacing w:before="240" w:line="360" w:lineRule="auto"/>
              <w:rPr>
                <w:i/>
                <w:sz w:val="28"/>
                <w:lang w:val="en-US"/>
              </w:rPr>
            </w:pPr>
            <w:r w:rsidRPr="00685C60">
              <w:rPr>
                <w:sz w:val="28"/>
                <w:lang w:val="en-US"/>
              </w:rPr>
              <w:t>Christoph Sutter</w:t>
            </w:r>
            <w:r>
              <w:rPr>
                <w:sz w:val="28"/>
                <w:lang w:val="en-US"/>
              </w:rPr>
              <w:t>, TÜVIT</w:t>
            </w:r>
          </w:p>
        </w:tc>
      </w:tr>
      <w:tr w:rsidR="00133D96" w:rsidRPr="008576FB" w:rsidTr="00432C10">
        <w:trPr>
          <w:cantSplit/>
        </w:trPr>
        <w:tc>
          <w:tcPr>
            <w:tcW w:w="1418" w:type="dxa"/>
          </w:tcPr>
          <w:p w:rsidR="00133D96" w:rsidRPr="000941E3" w:rsidRDefault="00133D96" w:rsidP="00432C10">
            <w:pPr>
              <w:spacing w:before="240" w:line="360" w:lineRule="auto"/>
              <w:rPr>
                <w:sz w:val="28"/>
                <w:highlight w:val="yellow"/>
                <w:lang w:val="en-US"/>
              </w:rPr>
            </w:pPr>
          </w:p>
        </w:tc>
        <w:tc>
          <w:tcPr>
            <w:tcW w:w="7087" w:type="dxa"/>
          </w:tcPr>
          <w:p w:rsidR="00133D96" w:rsidRPr="00A335EB" w:rsidRDefault="00133D96" w:rsidP="00432C10">
            <w:pPr>
              <w:spacing w:before="240" w:line="360" w:lineRule="auto"/>
              <w:rPr>
                <w:sz w:val="28"/>
                <w:lang w:val="en-US"/>
              </w:rPr>
            </w:pPr>
            <w:r w:rsidRPr="00A335EB">
              <w:rPr>
                <w:sz w:val="28"/>
                <w:lang w:val="en-US"/>
              </w:rPr>
              <w:t>The view from a Browser Vendor</w:t>
            </w:r>
          </w:p>
        </w:tc>
        <w:tc>
          <w:tcPr>
            <w:tcW w:w="5387" w:type="dxa"/>
          </w:tcPr>
          <w:p w:rsidR="00133D96" w:rsidRPr="00A335EB" w:rsidRDefault="001F7377" w:rsidP="00432C10">
            <w:pPr>
              <w:spacing w:before="240" w:line="360" w:lineRule="auto"/>
              <w:rPr>
                <w:i/>
                <w:sz w:val="28"/>
                <w:lang w:val="en-US"/>
              </w:rPr>
            </w:pPr>
            <w:r w:rsidRPr="00A335EB">
              <w:rPr>
                <w:sz w:val="28"/>
                <w:lang w:val="en-US"/>
              </w:rPr>
              <w:t>Michael Kranawe</w:t>
            </w:r>
            <w:r w:rsidR="00133D96" w:rsidRPr="00A335EB">
              <w:rPr>
                <w:sz w:val="28"/>
                <w:lang w:val="en-US"/>
              </w:rPr>
              <w:t>tter, Microsoft</w:t>
            </w:r>
          </w:p>
        </w:tc>
      </w:tr>
      <w:tr w:rsidR="00133D96" w:rsidRPr="00696661" w:rsidTr="00432C10">
        <w:trPr>
          <w:cantSplit/>
        </w:trPr>
        <w:tc>
          <w:tcPr>
            <w:tcW w:w="1418" w:type="dxa"/>
          </w:tcPr>
          <w:p w:rsidR="00133D96" w:rsidRPr="000941E3" w:rsidRDefault="00133D96" w:rsidP="00432C10">
            <w:pPr>
              <w:spacing w:before="240" w:line="360" w:lineRule="auto"/>
              <w:rPr>
                <w:b/>
                <w:sz w:val="28"/>
                <w:lang w:val="en-GB"/>
              </w:rPr>
            </w:pPr>
            <w:r w:rsidRPr="000941E3">
              <w:rPr>
                <w:b/>
                <w:sz w:val="28"/>
                <w:lang w:val="en-GB"/>
              </w:rPr>
              <w:t xml:space="preserve">  </w:t>
            </w:r>
          </w:p>
        </w:tc>
        <w:tc>
          <w:tcPr>
            <w:tcW w:w="12474" w:type="dxa"/>
            <w:gridSpan w:val="2"/>
          </w:tcPr>
          <w:p w:rsidR="00133D96" w:rsidRPr="000941E3" w:rsidRDefault="00133D96" w:rsidP="00432C10">
            <w:pPr>
              <w:spacing w:before="240" w:line="360" w:lineRule="auto"/>
              <w:jc w:val="center"/>
              <w:rPr>
                <w:b/>
                <w:sz w:val="28"/>
                <w:lang w:val="en-US"/>
              </w:rPr>
            </w:pPr>
            <w:r w:rsidRPr="000941E3">
              <w:rPr>
                <w:b/>
                <w:sz w:val="28"/>
                <w:lang w:val="en-US"/>
              </w:rPr>
              <w:t>Q+A to speaker roundtable</w:t>
            </w:r>
          </w:p>
        </w:tc>
      </w:tr>
      <w:tr w:rsidR="00133D96" w:rsidRPr="000941E3" w:rsidTr="00432C10">
        <w:trPr>
          <w:cantSplit/>
        </w:trPr>
        <w:tc>
          <w:tcPr>
            <w:tcW w:w="1418" w:type="dxa"/>
          </w:tcPr>
          <w:p w:rsidR="00133D96" w:rsidRPr="000941E3" w:rsidRDefault="00133D96" w:rsidP="00432C10">
            <w:pPr>
              <w:spacing w:before="240" w:line="360" w:lineRule="auto"/>
              <w:rPr>
                <w:sz w:val="28"/>
              </w:rPr>
            </w:pPr>
            <w:r w:rsidRPr="000941E3">
              <w:rPr>
                <w:sz w:val="28"/>
              </w:rPr>
              <w:t>12:30</w:t>
            </w:r>
          </w:p>
        </w:tc>
        <w:tc>
          <w:tcPr>
            <w:tcW w:w="12474" w:type="dxa"/>
            <w:gridSpan w:val="2"/>
          </w:tcPr>
          <w:p w:rsidR="00133D96" w:rsidRPr="000941E3" w:rsidRDefault="00133D96" w:rsidP="00432C10">
            <w:pPr>
              <w:spacing w:before="240" w:line="360" w:lineRule="auto"/>
              <w:jc w:val="center"/>
              <w:rPr>
                <w:i/>
                <w:sz w:val="28"/>
              </w:rPr>
            </w:pPr>
            <w:r w:rsidRPr="000941E3">
              <w:rPr>
                <w:i/>
                <w:sz w:val="28"/>
              </w:rPr>
              <w:t>Lunch</w:t>
            </w:r>
          </w:p>
        </w:tc>
      </w:tr>
      <w:tr w:rsidR="00133D96" w:rsidRPr="00696661" w:rsidTr="00432C10">
        <w:trPr>
          <w:cantSplit/>
        </w:trPr>
        <w:tc>
          <w:tcPr>
            <w:tcW w:w="1418" w:type="dxa"/>
          </w:tcPr>
          <w:p w:rsidR="00133D96" w:rsidRPr="0013785C" w:rsidRDefault="00AA5713" w:rsidP="00432C10">
            <w:pPr>
              <w:spacing w:before="240" w:line="360" w:lineRule="auto"/>
              <w:rPr>
                <w:sz w:val="28"/>
              </w:rPr>
            </w:pPr>
            <w:r w:rsidRPr="0013785C">
              <w:rPr>
                <w:sz w:val="28"/>
              </w:rPr>
              <w:t>13:30</w:t>
            </w:r>
          </w:p>
        </w:tc>
        <w:tc>
          <w:tcPr>
            <w:tcW w:w="12474" w:type="dxa"/>
            <w:gridSpan w:val="2"/>
          </w:tcPr>
          <w:p w:rsidR="00133D96" w:rsidRPr="000941E3" w:rsidRDefault="00133D96" w:rsidP="00432C10">
            <w:pPr>
              <w:spacing w:before="240" w:line="360" w:lineRule="auto"/>
              <w:jc w:val="center"/>
              <w:rPr>
                <w:b/>
                <w:sz w:val="28"/>
                <w:lang w:val="en-US"/>
              </w:rPr>
            </w:pPr>
            <w:r w:rsidRPr="000941E3">
              <w:rPr>
                <w:b/>
                <w:sz w:val="28"/>
                <w:lang w:val="en-GB"/>
              </w:rPr>
              <w:t>T</w:t>
            </w:r>
            <w:r w:rsidRPr="000941E3">
              <w:rPr>
                <w:b/>
                <w:sz w:val="28"/>
                <w:lang w:val="en-US"/>
              </w:rPr>
              <w:t>he CA-View on eIDAS Regulation and other relevant policies</w:t>
            </w:r>
          </w:p>
        </w:tc>
      </w:tr>
      <w:tr w:rsidR="00133D96" w:rsidRPr="008576FB" w:rsidTr="00432C10">
        <w:trPr>
          <w:cantSplit/>
        </w:trPr>
        <w:tc>
          <w:tcPr>
            <w:tcW w:w="1418" w:type="dxa"/>
          </w:tcPr>
          <w:p w:rsidR="00133D96" w:rsidRDefault="00133D96" w:rsidP="00432C10">
            <w:pPr>
              <w:spacing w:before="240" w:line="360" w:lineRule="auto"/>
              <w:rPr>
                <w:sz w:val="28"/>
                <w:lang w:val="en-US"/>
              </w:rPr>
            </w:pPr>
          </w:p>
        </w:tc>
        <w:tc>
          <w:tcPr>
            <w:tcW w:w="7087" w:type="dxa"/>
          </w:tcPr>
          <w:p w:rsidR="00133D96" w:rsidRPr="00133D96" w:rsidRDefault="00DA3E46" w:rsidP="00DA3E46">
            <w:pPr>
              <w:spacing w:before="240" w:line="360" w:lineRule="auto"/>
              <w:rPr>
                <w:sz w:val="28"/>
                <w:lang w:val="en-US"/>
              </w:rPr>
            </w:pPr>
            <w:r w:rsidRPr="00DA3E46">
              <w:rPr>
                <w:sz w:val="28"/>
                <w:lang w:val="en-US"/>
              </w:rPr>
              <w:t>CA/Browser Forum Developments</w:t>
            </w:r>
            <w:r w:rsidR="00133D96" w:rsidRPr="00133D96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5387" w:type="dxa"/>
          </w:tcPr>
          <w:p w:rsidR="00133D96" w:rsidRPr="00DA3E46" w:rsidRDefault="00DA3E46" w:rsidP="00DA3E46">
            <w:pPr>
              <w:spacing w:before="240" w:line="360" w:lineRule="auto"/>
              <w:rPr>
                <w:i/>
                <w:sz w:val="28"/>
              </w:rPr>
            </w:pPr>
            <w:r w:rsidRPr="00DA3E46">
              <w:rPr>
                <w:sz w:val="28"/>
              </w:rPr>
              <w:t>Ben Wilson, DigiCer</w:t>
            </w:r>
            <w:r>
              <w:rPr>
                <w:sz w:val="28"/>
              </w:rPr>
              <w:t xml:space="preserve">t </w:t>
            </w:r>
          </w:p>
        </w:tc>
      </w:tr>
      <w:tr w:rsidR="00DA3E46" w:rsidRPr="00DA3E46" w:rsidTr="00432C10">
        <w:trPr>
          <w:cantSplit/>
        </w:trPr>
        <w:tc>
          <w:tcPr>
            <w:tcW w:w="1418" w:type="dxa"/>
          </w:tcPr>
          <w:p w:rsidR="00DA3E46" w:rsidRPr="00DA3E46" w:rsidRDefault="00DA3E46" w:rsidP="00DA3E46">
            <w:pPr>
              <w:spacing w:before="240" w:line="360" w:lineRule="auto"/>
              <w:rPr>
                <w:sz w:val="28"/>
              </w:rPr>
            </w:pPr>
          </w:p>
        </w:tc>
        <w:tc>
          <w:tcPr>
            <w:tcW w:w="7087" w:type="dxa"/>
          </w:tcPr>
          <w:p w:rsidR="00DA3E46" w:rsidRPr="00DA3E46" w:rsidRDefault="00DA3E46" w:rsidP="00DA3E46">
            <w:pPr>
              <w:spacing w:before="240" w:line="360" w:lineRule="auto"/>
              <w:rPr>
                <w:sz w:val="28"/>
                <w:lang w:val="en-US"/>
              </w:rPr>
            </w:pPr>
            <w:r w:rsidRPr="00133D96">
              <w:rPr>
                <w:sz w:val="28"/>
                <w:lang w:val="en-US"/>
              </w:rPr>
              <w:t xml:space="preserve">Implementing Certificate Transparency:            </w:t>
            </w:r>
          </w:p>
        </w:tc>
        <w:tc>
          <w:tcPr>
            <w:tcW w:w="5387" w:type="dxa"/>
          </w:tcPr>
          <w:p w:rsidR="00DA3E46" w:rsidRPr="00DA3E46" w:rsidRDefault="00DA3E46" w:rsidP="00DA3E46">
            <w:pPr>
              <w:spacing w:before="240" w:line="360" w:lineRule="auto"/>
              <w:rPr>
                <w:sz w:val="28"/>
                <w:lang w:val="en-US"/>
              </w:rPr>
            </w:pPr>
            <w:r w:rsidRPr="00DA3E46">
              <w:rPr>
                <w:sz w:val="28"/>
              </w:rPr>
              <w:t>Inigo Bareira</w:t>
            </w:r>
            <w:r w:rsidR="00D539C8">
              <w:rPr>
                <w:sz w:val="28"/>
              </w:rPr>
              <w:t>, Izenpe</w:t>
            </w:r>
          </w:p>
        </w:tc>
      </w:tr>
      <w:tr w:rsidR="00133D96" w:rsidRPr="008576FB" w:rsidTr="00432C10">
        <w:trPr>
          <w:cantSplit/>
        </w:trPr>
        <w:tc>
          <w:tcPr>
            <w:tcW w:w="1418" w:type="dxa"/>
          </w:tcPr>
          <w:p w:rsidR="00133D96" w:rsidRPr="00F411BF" w:rsidRDefault="00133D96" w:rsidP="00432C10">
            <w:pPr>
              <w:spacing w:before="240" w:line="360" w:lineRule="auto"/>
              <w:rPr>
                <w:sz w:val="28"/>
                <w:lang w:val="en-US"/>
              </w:rPr>
            </w:pPr>
          </w:p>
        </w:tc>
        <w:tc>
          <w:tcPr>
            <w:tcW w:w="7087" w:type="dxa"/>
          </w:tcPr>
          <w:p w:rsidR="00133D96" w:rsidRPr="00133D96" w:rsidRDefault="00133D96" w:rsidP="00432C10">
            <w:pPr>
              <w:spacing w:before="240" w:line="360" w:lineRule="auto"/>
              <w:rPr>
                <w:sz w:val="28"/>
                <w:lang w:val="en-US"/>
              </w:rPr>
            </w:pPr>
            <w:r w:rsidRPr="00133D96">
              <w:rPr>
                <w:sz w:val="28"/>
                <w:lang w:val="en-US"/>
              </w:rPr>
              <w:t xml:space="preserve">New directions for signing: FIDO and beyond </w:t>
            </w:r>
          </w:p>
        </w:tc>
        <w:tc>
          <w:tcPr>
            <w:tcW w:w="5387" w:type="dxa"/>
          </w:tcPr>
          <w:p w:rsidR="00133D96" w:rsidRPr="00133D96" w:rsidRDefault="00133D96" w:rsidP="00432C10">
            <w:pPr>
              <w:spacing w:before="240" w:line="360" w:lineRule="auto"/>
              <w:rPr>
                <w:i/>
                <w:sz w:val="28"/>
                <w:lang w:val="en-US"/>
              </w:rPr>
            </w:pPr>
            <w:r w:rsidRPr="00133D96">
              <w:rPr>
                <w:sz w:val="28"/>
                <w:lang w:val="en-US"/>
              </w:rPr>
              <w:t>Kim Nguyen</w:t>
            </w:r>
            <w:r w:rsidR="0013785C">
              <w:rPr>
                <w:sz w:val="28"/>
                <w:lang w:val="en-US"/>
              </w:rPr>
              <w:t>,</w:t>
            </w:r>
            <w:r w:rsidRPr="00133D96">
              <w:rPr>
                <w:sz w:val="28"/>
                <w:lang w:val="en-US"/>
              </w:rPr>
              <w:t xml:space="preserve"> </w:t>
            </w:r>
            <w:r w:rsidR="0013785C">
              <w:rPr>
                <w:sz w:val="28"/>
                <w:lang w:val="en-US"/>
              </w:rPr>
              <w:t>D-TRUST</w:t>
            </w:r>
          </w:p>
        </w:tc>
      </w:tr>
      <w:tr w:rsidR="00133D96" w:rsidRPr="00EE7FE5" w:rsidTr="00432C10">
        <w:trPr>
          <w:cantSplit/>
        </w:trPr>
        <w:tc>
          <w:tcPr>
            <w:tcW w:w="1418" w:type="dxa"/>
          </w:tcPr>
          <w:p w:rsidR="00133D96" w:rsidRPr="000941E3" w:rsidRDefault="00133D96" w:rsidP="00432C10">
            <w:pPr>
              <w:spacing w:before="240" w:line="360" w:lineRule="auto"/>
              <w:rPr>
                <w:sz w:val="28"/>
                <w:highlight w:val="yellow"/>
                <w:lang w:val="en-US"/>
              </w:rPr>
            </w:pPr>
          </w:p>
        </w:tc>
        <w:tc>
          <w:tcPr>
            <w:tcW w:w="7087" w:type="dxa"/>
          </w:tcPr>
          <w:p w:rsidR="00133D96" w:rsidRPr="000941E3" w:rsidRDefault="007162AB" w:rsidP="00432C10">
            <w:pPr>
              <w:spacing w:before="240" w:line="360" w:lineRule="auto"/>
              <w:rPr>
                <w:sz w:val="28"/>
                <w:highlight w:val="yellow"/>
                <w:lang w:val="en-US"/>
              </w:rPr>
            </w:pPr>
            <w:r w:rsidRPr="0013785C">
              <w:rPr>
                <w:sz w:val="28"/>
                <w:lang w:val="en-US"/>
              </w:rPr>
              <w:t>View from a Commercial CA</w:t>
            </w:r>
          </w:p>
        </w:tc>
        <w:tc>
          <w:tcPr>
            <w:tcW w:w="5387" w:type="dxa"/>
          </w:tcPr>
          <w:p w:rsidR="00133D96" w:rsidRPr="0013785C" w:rsidRDefault="00133D96" w:rsidP="00432C10">
            <w:pPr>
              <w:spacing w:before="240" w:line="360" w:lineRule="auto"/>
              <w:rPr>
                <w:sz w:val="28"/>
                <w:lang w:val="en-US"/>
              </w:rPr>
            </w:pPr>
            <w:r w:rsidRPr="0013785C">
              <w:rPr>
                <w:sz w:val="28"/>
                <w:lang w:val="en-US"/>
              </w:rPr>
              <w:t>Robin Alden</w:t>
            </w:r>
            <w:r w:rsidR="00432C10" w:rsidRPr="0013785C">
              <w:rPr>
                <w:sz w:val="28"/>
                <w:lang w:val="en-US"/>
              </w:rPr>
              <w:t>,</w:t>
            </w:r>
            <w:r w:rsidRPr="0013785C">
              <w:rPr>
                <w:sz w:val="28"/>
                <w:lang w:val="en-US"/>
              </w:rPr>
              <w:t xml:space="preserve"> Comodo</w:t>
            </w:r>
          </w:p>
        </w:tc>
      </w:tr>
      <w:tr w:rsidR="00133D96" w:rsidRPr="00EE7FE5" w:rsidTr="00432C10">
        <w:trPr>
          <w:cantSplit/>
        </w:trPr>
        <w:tc>
          <w:tcPr>
            <w:tcW w:w="1418" w:type="dxa"/>
          </w:tcPr>
          <w:p w:rsidR="00133D96" w:rsidRPr="000941E3" w:rsidRDefault="00133D96" w:rsidP="00432C10">
            <w:pPr>
              <w:spacing w:before="240" w:line="360" w:lineRule="auto"/>
              <w:rPr>
                <w:sz w:val="28"/>
                <w:highlight w:val="yellow"/>
                <w:lang w:val="en-US"/>
              </w:rPr>
            </w:pPr>
          </w:p>
        </w:tc>
        <w:tc>
          <w:tcPr>
            <w:tcW w:w="7087" w:type="dxa"/>
          </w:tcPr>
          <w:p w:rsidR="00133D96" w:rsidRPr="0013785C" w:rsidRDefault="00432C10" w:rsidP="00432C10">
            <w:pPr>
              <w:spacing w:before="240" w:line="360" w:lineRule="auto"/>
              <w:rPr>
                <w:sz w:val="28"/>
                <w:lang w:val="en-US"/>
              </w:rPr>
            </w:pPr>
            <w:r w:rsidRPr="0013785C">
              <w:rPr>
                <w:sz w:val="28"/>
                <w:lang w:val="en-US"/>
              </w:rPr>
              <w:t>Views on TSP Business from Switzerland</w:t>
            </w:r>
          </w:p>
        </w:tc>
        <w:tc>
          <w:tcPr>
            <w:tcW w:w="5387" w:type="dxa"/>
          </w:tcPr>
          <w:p w:rsidR="00133D96" w:rsidRPr="0013785C" w:rsidRDefault="00133D96" w:rsidP="00432C10">
            <w:pPr>
              <w:spacing w:before="240" w:line="360" w:lineRule="auto"/>
              <w:rPr>
                <w:sz w:val="28"/>
                <w:lang w:val="en-US"/>
              </w:rPr>
            </w:pPr>
            <w:r w:rsidRPr="0013785C">
              <w:rPr>
                <w:sz w:val="28"/>
                <w:lang w:val="en-US"/>
              </w:rPr>
              <w:t>Conny Enke</w:t>
            </w:r>
            <w:r w:rsidR="0013785C">
              <w:rPr>
                <w:sz w:val="28"/>
                <w:lang w:val="en-US"/>
              </w:rPr>
              <w:t>,</w:t>
            </w:r>
            <w:r w:rsidRPr="0013785C">
              <w:rPr>
                <w:sz w:val="28"/>
                <w:lang w:val="en-US"/>
              </w:rPr>
              <w:t xml:space="preserve"> SwissSign</w:t>
            </w:r>
          </w:p>
        </w:tc>
      </w:tr>
      <w:tr w:rsidR="00133D96" w:rsidRPr="00EE7FE5" w:rsidTr="00432C10">
        <w:trPr>
          <w:cantSplit/>
        </w:trPr>
        <w:tc>
          <w:tcPr>
            <w:tcW w:w="1418" w:type="dxa"/>
          </w:tcPr>
          <w:p w:rsidR="00133D96" w:rsidRPr="000941E3" w:rsidRDefault="00133D96" w:rsidP="00432C10">
            <w:pPr>
              <w:spacing w:before="240" w:line="360" w:lineRule="auto"/>
              <w:rPr>
                <w:sz w:val="28"/>
                <w:highlight w:val="yellow"/>
                <w:lang w:val="en-US"/>
              </w:rPr>
            </w:pPr>
          </w:p>
        </w:tc>
        <w:tc>
          <w:tcPr>
            <w:tcW w:w="7087" w:type="dxa"/>
          </w:tcPr>
          <w:p w:rsidR="00133D96" w:rsidRPr="000941E3" w:rsidRDefault="007162AB" w:rsidP="00432C10">
            <w:pPr>
              <w:spacing w:before="240" w:line="360" w:lineRule="auto"/>
              <w:rPr>
                <w:sz w:val="28"/>
                <w:highlight w:val="yellow"/>
                <w:lang w:val="en-US"/>
              </w:rPr>
            </w:pPr>
            <w:r w:rsidRPr="007162AB">
              <w:rPr>
                <w:sz w:val="28"/>
                <w:lang w:val="en-US"/>
              </w:rPr>
              <w:t>A 10000 foot view on eIDAS from the outer edge of EU</w:t>
            </w:r>
          </w:p>
        </w:tc>
        <w:tc>
          <w:tcPr>
            <w:tcW w:w="5387" w:type="dxa"/>
          </w:tcPr>
          <w:p w:rsidR="00133D96" w:rsidRPr="000941E3" w:rsidRDefault="00133D96" w:rsidP="00432C10">
            <w:pPr>
              <w:spacing w:before="240" w:line="360" w:lineRule="auto"/>
              <w:rPr>
                <w:sz w:val="28"/>
                <w:highlight w:val="yellow"/>
                <w:lang w:val="en-US"/>
              </w:rPr>
            </w:pPr>
            <w:r w:rsidRPr="007162AB">
              <w:rPr>
                <w:sz w:val="28"/>
                <w:lang w:val="en-US"/>
              </w:rPr>
              <w:t>Mads Henriksveen, BUYPASS</w:t>
            </w:r>
          </w:p>
        </w:tc>
      </w:tr>
      <w:tr w:rsidR="00133D96" w:rsidRPr="00696661" w:rsidTr="00432C10">
        <w:trPr>
          <w:cantSplit/>
        </w:trPr>
        <w:tc>
          <w:tcPr>
            <w:tcW w:w="1418" w:type="dxa"/>
          </w:tcPr>
          <w:p w:rsidR="00133D96" w:rsidRPr="00F411BF" w:rsidRDefault="00DA3E46" w:rsidP="00432C10">
            <w:pPr>
              <w:spacing w:before="240"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16:15</w:t>
            </w:r>
          </w:p>
        </w:tc>
        <w:tc>
          <w:tcPr>
            <w:tcW w:w="12474" w:type="dxa"/>
            <w:gridSpan w:val="2"/>
          </w:tcPr>
          <w:p w:rsidR="00133D96" w:rsidRPr="0013785C" w:rsidRDefault="00133D96" w:rsidP="00432C10">
            <w:pPr>
              <w:spacing w:before="240" w:line="360" w:lineRule="auto"/>
              <w:jc w:val="center"/>
              <w:rPr>
                <w:b/>
                <w:sz w:val="28"/>
                <w:lang w:val="en-US"/>
              </w:rPr>
            </w:pPr>
            <w:r w:rsidRPr="0013785C">
              <w:rPr>
                <w:b/>
                <w:sz w:val="28"/>
                <w:lang w:val="en-US"/>
              </w:rPr>
              <w:t>Q+A to speaker roundtable and panel discussion</w:t>
            </w:r>
          </w:p>
        </w:tc>
      </w:tr>
      <w:tr w:rsidR="00133D96" w:rsidRPr="00696661" w:rsidTr="00432C10">
        <w:trPr>
          <w:cantSplit/>
        </w:trPr>
        <w:tc>
          <w:tcPr>
            <w:tcW w:w="1418" w:type="dxa"/>
          </w:tcPr>
          <w:p w:rsidR="00133D96" w:rsidRDefault="00133D96" w:rsidP="00432C10">
            <w:pPr>
              <w:spacing w:before="240" w:line="360" w:lineRule="auto"/>
              <w:rPr>
                <w:sz w:val="28"/>
                <w:lang w:val="en-US"/>
              </w:rPr>
            </w:pPr>
          </w:p>
        </w:tc>
        <w:tc>
          <w:tcPr>
            <w:tcW w:w="7087" w:type="dxa"/>
          </w:tcPr>
          <w:p w:rsidR="00133D96" w:rsidRPr="00133D96" w:rsidRDefault="00133D96" w:rsidP="00432C10">
            <w:pPr>
              <w:spacing w:before="240" w:line="360" w:lineRule="auto"/>
              <w:rPr>
                <w:sz w:val="28"/>
                <w:lang w:val="en-US"/>
              </w:rPr>
            </w:pPr>
            <w:r w:rsidRPr="00133D96">
              <w:rPr>
                <w:sz w:val="28"/>
                <w:lang w:val="en-US"/>
              </w:rPr>
              <w:t xml:space="preserve">Lessons learned, “paper-policies” and the actual threads? </w:t>
            </w:r>
            <w:r>
              <w:rPr>
                <w:sz w:val="28"/>
                <w:lang w:val="en-US"/>
              </w:rPr>
              <w:br/>
            </w:r>
            <w:r w:rsidRPr="00133D96">
              <w:rPr>
                <w:sz w:val="28"/>
                <w:lang w:val="en-US"/>
              </w:rPr>
              <w:t>eIDAS: New business for Trust Service Provider</w:t>
            </w:r>
          </w:p>
        </w:tc>
        <w:tc>
          <w:tcPr>
            <w:tcW w:w="5387" w:type="dxa"/>
          </w:tcPr>
          <w:p w:rsidR="00133D96" w:rsidRDefault="00133D96" w:rsidP="00432C10">
            <w:pPr>
              <w:spacing w:before="240"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Moderator: </w:t>
            </w:r>
            <w:r w:rsidRPr="00685C60">
              <w:rPr>
                <w:sz w:val="28"/>
                <w:lang w:val="en-US"/>
              </w:rPr>
              <w:t>Arno Fiedler</w:t>
            </w:r>
            <w:r>
              <w:rPr>
                <w:sz w:val="28"/>
                <w:lang w:val="en-US"/>
              </w:rPr>
              <w:t xml:space="preserve"> ETSI STF 458</w:t>
            </w:r>
            <w:r w:rsidR="00A335EB">
              <w:rPr>
                <w:sz w:val="28"/>
                <w:lang w:val="en-US"/>
              </w:rPr>
              <w:br/>
              <w:t>with Atilla Biller</w:t>
            </w:r>
            <w:r w:rsidR="0013785C">
              <w:rPr>
                <w:sz w:val="28"/>
                <w:lang w:val="en-US"/>
              </w:rPr>
              <w:t>,</w:t>
            </w:r>
            <w:r w:rsidR="00A335EB">
              <w:rPr>
                <w:sz w:val="28"/>
                <w:lang w:val="en-US"/>
              </w:rPr>
              <w:t xml:space="preserve"> TürkTrusT and </w:t>
            </w:r>
            <w:r w:rsidR="00DA0BDA">
              <w:rPr>
                <w:sz w:val="28"/>
                <w:lang w:val="en-US"/>
              </w:rPr>
              <w:br/>
              <w:t>Danilo Cattaneo, InfoCert</w:t>
            </w:r>
          </w:p>
        </w:tc>
      </w:tr>
      <w:tr w:rsidR="00133D96" w:rsidRPr="00F411BF" w:rsidTr="00432C10">
        <w:trPr>
          <w:cantSplit/>
        </w:trPr>
        <w:tc>
          <w:tcPr>
            <w:tcW w:w="1418" w:type="dxa"/>
          </w:tcPr>
          <w:p w:rsidR="00133D96" w:rsidRPr="00F411BF" w:rsidRDefault="00133D96" w:rsidP="00432C10">
            <w:pPr>
              <w:spacing w:before="240"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17:00-</w:t>
            </w:r>
            <w:r w:rsidR="00432C10">
              <w:rPr>
                <w:sz w:val="28"/>
                <w:lang w:val="en-US"/>
              </w:rPr>
              <w:t>1</w:t>
            </w:r>
            <w:r>
              <w:rPr>
                <w:sz w:val="28"/>
                <w:lang w:val="en-US"/>
              </w:rPr>
              <w:t>8:00</w:t>
            </w:r>
          </w:p>
        </w:tc>
        <w:tc>
          <w:tcPr>
            <w:tcW w:w="12474" w:type="dxa"/>
            <w:gridSpan w:val="2"/>
          </w:tcPr>
          <w:p w:rsidR="00133D96" w:rsidRPr="00432C10" w:rsidRDefault="00133D96" w:rsidP="00432C10">
            <w:pPr>
              <w:spacing w:before="240" w:line="360" w:lineRule="auto"/>
              <w:jc w:val="center"/>
              <w:rPr>
                <w:b/>
                <w:sz w:val="28"/>
                <w:lang w:val="en-US"/>
              </w:rPr>
            </w:pPr>
            <w:r w:rsidRPr="00432C10">
              <w:rPr>
                <w:b/>
                <w:i/>
                <w:sz w:val="28"/>
                <w:lang w:val="en-US"/>
              </w:rPr>
              <w:t>Get together</w:t>
            </w:r>
          </w:p>
        </w:tc>
      </w:tr>
    </w:tbl>
    <w:p w:rsidR="00F40AF4" w:rsidRDefault="00F40AF4" w:rsidP="00F40AF4">
      <w:pPr>
        <w:rPr>
          <w:b/>
          <w:sz w:val="28"/>
          <w:lang w:val="en-US"/>
        </w:rPr>
      </w:pPr>
    </w:p>
    <w:p w:rsidR="00432C10" w:rsidRDefault="00432C10" w:rsidP="00432C10">
      <w:pPr>
        <w:rPr>
          <w:sz w:val="28"/>
          <w:lang w:val="en-US"/>
        </w:rPr>
      </w:pPr>
      <w:r w:rsidRPr="00146AE0">
        <w:rPr>
          <w:sz w:val="28"/>
          <w:lang w:val="en-US"/>
        </w:rPr>
        <w:t xml:space="preserve">If you are interested to participate please send an E-Mail with full business address to </w:t>
      </w:r>
      <w:hyperlink r:id="rId9" w:history="1">
        <w:r w:rsidRPr="00960305">
          <w:rPr>
            <w:rStyle w:val="Hyperlink"/>
            <w:sz w:val="28"/>
            <w:lang w:val="en-US"/>
          </w:rPr>
          <w:t>yvonne.steinert@bdr.de</w:t>
        </w:r>
      </w:hyperlink>
      <w:r>
        <w:rPr>
          <w:sz w:val="28"/>
          <w:lang w:val="en-US"/>
        </w:rPr>
        <w:t xml:space="preserve"> </w:t>
      </w:r>
    </w:p>
    <w:p w:rsidR="00432C10" w:rsidRDefault="00432C10" w:rsidP="00F40AF4">
      <w:pPr>
        <w:rPr>
          <w:b/>
          <w:sz w:val="28"/>
          <w:lang w:val="en-US"/>
        </w:rPr>
      </w:pPr>
      <w:bookmarkStart w:id="0" w:name="_GoBack"/>
      <w:bookmarkEnd w:id="0"/>
    </w:p>
    <w:p w:rsidR="00432C10" w:rsidRPr="00F40AF4" w:rsidRDefault="00432C10" w:rsidP="00F40AF4">
      <w:pPr>
        <w:rPr>
          <w:b/>
          <w:sz w:val="28"/>
          <w:lang w:val="en-US"/>
        </w:rPr>
      </w:pPr>
    </w:p>
    <w:sectPr w:rsidR="00432C10" w:rsidRPr="00F40AF4" w:rsidSect="00133D96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B5728"/>
    <w:multiLevelType w:val="hybridMultilevel"/>
    <w:tmpl w:val="E9D63F18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BE"/>
    <w:rsid w:val="000034D3"/>
    <w:rsid w:val="000375F2"/>
    <w:rsid w:val="00045AFC"/>
    <w:rsid w:val="00057F33"/>
    <w:rsid w:val="00072400"/>
    <w:rsid w:val="000828AA"/>
    <w:rsid w:val="000941E3"/>
    <w:rsid w:val="000955D7"/>
    <w:rsid w:val="000F01AA"/>
    <w:rsid w:val="000F7CED"/>
    <w:rsid w:val="0011159C"/>
    <w:rsid w:val="001157CB"/>
    <w:rsid w:val="00133D96"/>
    <w:rsid w:val="0013785C"/>
    <w:rsid w:val="00146AE0"/>
    <w:rsid w:val="0017497D"/>
    <w:rsid w:val="00194A5F"/>
    <w:rsid w:val="00196491"/>
    <w:rsid w:val="001A5D88"/>
    <w:rsid w:val="001C5F78"/>
    <w:rsid w:val="001F7377"/>
    <w:rsid w:val="002005EC"/>
    <w:rsid w:val="00264E23"/>
    <w:rsid w:val="002C599A"/>
    <w:rsid w:val="002D7A2E"/>
    <w:rsid w:val="00370FC5"/>
    <w:rsid w:val="0037490F"/>
    <w:rsid w:val="00390411"/>
    <w:rsid w:val="00391E34"/>
    <w:rsid w:val="003D10A8"/>
    <w:rsid w:val="00432C10"/>
    <w:rsid w:val="00457AEC"/>
    <w:rsid w:val="00476776"/>
    <w:rsid w:val="004A1E52"/>
    <w:rsid w:val="004B4655"/>
    <w:rsid w:val="004E6F92"/>
    <w:rsid w:val="00544F3A"/>
    <w:rsid w:val="00574CE3"/>
    <w:rsid w:val="0059190C"/>
    <w:rsid w:val="005B58EB"/>
    <w:rsid w:val="00637B55"/>
    <w:rsid w:val="0064347E"/>
    <w:rsid w:val="00684A31"/>
    <w:rsid w:val="00685C60"/>
    <w:rsid w:val="006865C1"/>
    <w:rsid w:val="0068742D"/>
    <w:rsid w:val="00687E4E"/>
    <w:rsid w:val="006946B1"/>
    <w:rsid w:val="00696661"/>
    <w:rsid w:val="006A4578"/>
    <w:rsid w:val="006C6B43"/>
    <w:rsid w:val="00711340"/>
    <w:rsid w:val="00711557"/>
    <w:rsid w:val="007162AB"/>
    <w:rsid w:val="00721773"/>
    <w:rsid w:val="00734220"/>
    <w:rsid w:val="007425E2"/>
    <w:rsid w:val="00765398"/>
    <w:rsid w:val="007C4B3E"/>
    <w:rsid w:val="007D0521"/>
    <w:rsid w:val="008268B7"/>
    <w:rsid w:val="008576FB"/>
    <w:rsid w:val="00866DA1"/>
    <w:rsid w:val="008A4081"/>
    <w:rsid w:val="008D7F4B"/>
    <w:rsid w:val="008F03BD"/>
    <w:rsid w:val="00905448"/>
    <w:rsid w:val="00913207"/>
    <w:rsid w:val="009216B0"/>
    <w:rsid w:val="009226DA"/>
    <w:rsid w:val="009339BA"/>
    <w:rsid w:val="00951B79"/>
    <w:rsid w:val="00966DBE"/>
    <w:rsid w:val="00985830"/>
    <w:rsid w:val="0099341E"/>
    <w:rsid w:val="00A07E97"/>
    <w:rsid w:val="00A11C10"/>
    <w:rsid w:val="00A1518C"/>
    <w:rsid w:val="00A21DB2"/>
    <w:rsid w:val="00A2640C"/>
    <w:rsid w:val="00A335B3"/>
    <w:rsid w:val="00A335EB"/>
    <w:rsid w:val="00A4577C"/>
    <w:rsid w:val="00A54455"/>
    <w:rsid w:val="00A67E52"/>
    <w:rsid w:val="00A80A69"/>
    <w:rsid w:val="00A92B69"/>
    <w:rsid w:val="00AA5713"/>
    <w:rsid w:val="00AF0006"/>
    <w:rsid w:val="00AF4A3F"/>
    <w:rsid w:val="00B13AFC"/>
    <w:rsid w:val="00B2397C"/>
    <w:rsid w:val="00B32A81"/>
    <w:rsid w:val="00B35323"/>
    <w:rsid w:val="00B37EAA"/>
    <w:rsid w:val="00B47137"/>
    <w:rsid w:val="00BB7F4B"/>
    <w:rsid w:val="00C15EF9"/>
    <w:rsid w:val="00C34B02"/>
    <w:rsid w:val="00C65EF5"/>
    <w:rsid w:val="00C73133"/>
    <w:rsid w:val="00CD047F"/>
    <w:rsid w:val="00CD1D6F"/>
    <w:rsid w:val="00CF34DF"/>
    <w:rsid w:val="00D261FD"/>
    <w:rsid w:val="00D451EA"/>
    <w:rsid w:val="00D46D56"/>
    <w:rsid w:val="00D539C8"/>
    <w:rsid w:val="00D8075A"/>
    <w:rsid w:val="00DA0BDA"/>
    <w:rsid w:val="00DA3E46"/>
    <w:rsid w:val="00DA5EB8"/>
    <w:rsid w:val="00DF30F4"/>
    <w:rsid w:val="00E17B4A"/>
    <w:rsid w:val="00E47106"/>
    <w:rsid w:val="00E667DF"/>
    <w:rsid w:val="00E86436"/>
    <w:rsid w:val="00E90506"/>
    <w:rsid w:val="00E90F08"/>
    <w:rsid w:val="00EA5050"/>
    <w:rsid w:val="00ED6BE4"/>
    <w:rsid w:val="00EE7FE5"/>
    <w:rsid w:val="00EF03D1"/>
    <w:rsid w:val="00EF7191"/>
    <w:rsid w:val="00F2648A"/>
    <w:rsid w:val="00F40AF4"/>
    <w:rsid w:val="00F411BF"/>
    <w:rsid w:val="00F91736"/>
    <w:rsid w:val="00F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3133"/>
    <w:pPr>
      <w:spacing w:before="0" w:beforeAutospacing="0"/>
    </w:pPr>
    <w:rPr>
      <w:rFonts w:ascii="Times New Roman" w:hAnsi="Times New Roman"/>
      <w:sz w:val="24"/>
      <w:szCs w:val="20"/>
      <w:lang w:eastAsia="de-DE"/>
    </w:rPr>
  </w:style>
  <w:style w:type="paragraph" w:styleId="berschrift1">
    <w:name w:val="heading 1"/>
    <w:next w:val="Standard"/>
    <w:link w:val="berschrift1Zchn"/>
    <w:qFormat/>
    <w:rsid w:val="00196491"/>
    <w:pPr>
      <w:keepNext/>
      <w:keepLines/>
      <w:pageBreakBefore/>
      <w:suppressAutoHyphens/>
      <w:spacing w:before="0" w:beforeAutospacing="0" w:line="600" w:lineRule="exact"/>
      <w:outlineLvl w:val="0"/>
    </w:pPr>
    <w:rPr>
      <w:rFonts w:ascii="Arial" w:eastAsia="Times New Roman" w:hAnsi="Arial" w:cs="Times New Roman"/>
      <w:b/>
      <w:spacing w:val="-10"/>
      <w:kern w:val="16"/>
      <w:sz w:val="5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964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64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96491"/>
    <w:rPr>
      <w:rFonts w:ascii="Arial" w:eastAsia="Times New Roman" w:hAnsi="Arial" w:cs="Times New Roman"/>
      <w:b/>
      <w:spacing w:val="-10"/>
      <w:kern w:val="16"/>
      <w:sz w:val="5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96491"/>
    <w:rPr>
      <w:rFonts w:asciiTheme="majorHAnsi" w:eastAsiaTheme="majorEastAsia" w:hAnsiTheme="majorHAnsi" w:cstheme="majorBidi"/>
      <w:b/>
      <w:bCs/>
      <w:color w:val="4F81BD" w:themeColor="accent1"/>
      <w:kern w:val="16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6491"/>
    <w:rPr>
      <w:rFonts w:asciiTheme="majorHAnsi" w:eastAsiaTheme="majorEastAsia" w:hAnsiTheme="majorHAnsi" w:cstheme="majorBidi"/>
      <w:b/>
      <w:bCs/>
      <w:color w:val="4F81BD" w:themeColor="accent1"/>
      <w:kern w:val="16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96491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E9050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411B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9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99A"/>
    <w:rPr>
      <w:rFonts w:ascii="Tahoma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7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3133"/>
    <w:pPr>
      <w:spacing w:before="0" w:beforeAutospacing="0"/>
    </w:pPr>
    <w:rPr>
      <w:rFonts w:ascii="Times New Roman" w:hAnsi="Times New Roman"/>
      <w:sz w:val="24"/>
      <w:szCs w:val="20"/>
      <w:lang w:eastAsia="de-DE"/>
    </w:rPr>
  </w:style>
  <w:style w:type="paragraph" w:styleId="berschrift1">
    <w:name w:val="heading 1"/>
    <w:next w:val="Standard"/>
    <w:link w:val="berschrift1Zchn"/>
    <w:qFormat/>
    <w:rsid w:val="00196491"/>
    <w:pPr>
      <w:keepNext/>
      <w:keepLines/>
      <w:pageBreakBefore/>
      <w:suppressAutoHyphens/>
      <w:spacing w:before="0" w:beforeAutospacing="0" w:line="600" w:lineRule="exact"/>
      <w:outlineLvl w:val="0"/>
    </w:pPr>
    <w:rPr>
      <w:rFonts w:ascii="Arial" w:eastAsia="Times New Roman" w:hAnsi="Arial" w:cs="Times New Roman"/>
      <w:b/>
      <w:spacing w:val="-10"/>
      <w:kern w:val="16"/>
      <w:sz w:val="5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964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64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96491"/>
    <w:rPr>
      <w:rFonts w:ascii="Arial" w:eastAsia="Times New Roman" w:hAnsi="Arial" w:cs="Times New Roman"/>
      <w:b/>
      <w:spacing w:val="-10"/>
      <w:kern w:val="16"/>
      <w:sz w:val="5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96491"/>
    <w:rPr>
      <w:rFonts w:asciiTheme="majorHAnsi" w:eastAsiaTheme="majorEastAsia" w:hAnsiTheme="majorHAnsi" w:cstheme="majorBidi"/>
      <w:b/>
      <w:bCs/>
      <w:color w:val="4F81BD" w:themeColor="accent1"/>
      <w:kern w:val="16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6491"/>
    <w:rPr>
      <w:rFonts w:asciiTheme="majorHAnsi" w:eastAsiaTheme="majorEastAsia" w:hAnsiTheme="majorHAnsi" w:cstheme="majorBidi"/>
      <w:b/>
      <w:bCs/>
      <w:color w:val="4F81BD" w:themeColor="accent1"/>
      <w:kern w:val="16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96491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E9050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411B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9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99A"/>
    <w:rPr>
      <w:rFonts w:ascii="Tahoma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7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ndesdruckerei.de/en/1578-how-find-u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undesdruckerei.de/en/1578-how-find-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vonne.steinert@bd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6DDD2-1C7F-46FF-B579-8F06D010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Nimbus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Steinert, Yvonne</cp:lastModifiedBy>
  <cp:revision>3</cp:revision>
  <cp:lastPrinted>2014-09-30T08:35:00Z</cp:lastPrinted>
  <dcterms:created xsi:type="dcterms:W3CDTF">2014-10-06T11:25:00Z</dcterms:created>
  <dcterms:modified xsi:type="dcterms:W3CDTF">2014-10-06T11:29:00Z</dcterms:modified>
</cp:coreProperties>
</file>